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5C012" w14:textId="77777777" w:rsidR="00933ED6" w:rsidRPr="00DE327A" w:rsidRDefault="00933ED6" w:rsidP="00933ED6">
      <w:pPr>
        <w:rPr>
          <w:rFonts w:ascii="RTL United Text" w:hAnsi="RTL United Text"/>
        </w:rPr>
      </w:pPr>
      <w:r w:rsidRPr="00DE327A">
        <w:rPr>
          <w:rFonts w:ascii="RTL United Text" w:hAnsi="RTL United Text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3D4296" wp14:editId="7F304436">
                <wp:simplePos x="0" y="0"/>
                <wp:positionH relativeFrom="column">
                  <wp:posOffset>5146783</wp:posOffset>
                </wp:positionH>
                <wp:positionV relativeFrom="paragraph">
                  <wp:posOffset>-442559</wp:posOffset>
                </wp:positionV>
                <wp:extent cx="1224951" cy="1026543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51" cy="10265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214E4" w14:textId="77777777" w:rsidR="00933ED6" w:rsidRPr="00B6009D" w:rsidRDefault="00933ED6" w:rsidP="00933ED6">
                            <w:pP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</w:pP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RTL </w:t>
                            </w:r>
                            <w:r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Deutschland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>Picassoplatz</w:t>
                            </w:r>
                            <w:proofErr w:type="spellEnd"/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t xml:space="preserve"> 1 </w:t>
                            </w:r>
                            <w:r w:rsidRPr="00B6009D">
                              <w:rPr>
                                <w:rFonts w:ascii="RTL United Text" w:hAnsi="RTL United Text"/>
                                <w:sz w:val="20"/>
                                <w:szCs w:val="20"/>
                              </w:rPr>
                              <w:br/>
                              <w:t xml:space="preserve">50679 Köln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3D429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5.25pt;margin-top:-34.85pt;width:96.45pt;height:80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" filled="f" stroked="f" strokeweight="1pt">
                <v:textbox>
                  <w:txbxContent>
                    <w:p w14:paraId="31B214E4" w14:textId="77777777" w:rsidR="00933ED6" w:rsidRPr="00B6009D" w:rsidRDefault="00933ED6" w:rsidP="00933ED6">
                      <w:pPr>
                        <w:rPr>
                          <w:rFonts w:ascii="RTL United Text" w:hAnsi="RTL United Text"/>
                          <w:sz w:val="20"/>
                          <w:szCs w:val="20"/>
                        </w:rPr>
                      </w:pP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RTL </w:t>
                      </w:r>
                      <w:r>
                        <w:rPr>
                          <w:rFonts w:ascii="RTL United Text" w:hAnsi="RTL United Text"/>
                          <w:sz w:val="20"/>
                          <w:szCs w:val="20"/>
                        </w:rPr>
                        <w:t>Deutschland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>Picassoplatz</w:t>
                      </w:r>
                      <w:proofErr w:type="spellEnd"/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t xml:space="preserve"> 1 </w:t>
                      </w:r>
                      <w:r w:rsidRPr="00B6009D">
                        <w:rPr>
                          <w:rFonts w:ascii="RTL United Text" w:hAnsi="RTL United Text"/>
                          <w:sz w:val="20"/>
                          <w:szCs w:val="20"/>
                        </w:rPr>
                        <w:br/>
                        <w:t xml:space="preserve">50679 Köln </w:t>
                      </w:r>
                    </w:p>
                  </w:txbxContent>
                </v:textbox>
              </v:shape>
            </w:pict>
          </mc:Fallback>
        </mc:AlternateContent>
      </w:r>
      <w:r w:rsidRPr="00DE327A">
        <w:rPr>
          <w:rFonts w:ascii="RTL United Text" w:hAnsi="RTL United Text"/>
          <w:noProof/>
        </w:rPr>
        <w:drawing>
          <wp:anchor distT="0" distB="0" distL="114300" distR="114300" simplePos="0" relativeHeight="251658240" behindDoc="0" locked="0" layoutInCell="1" allowOverlap="1" wp14:anchorId="79B5D602" wp14:editId="4FDFF772">
            <wp:simplePos x="0" y="0"/>
            <wp:positionH relativeFrom="margin">
              <wp:posOffset>5026013</wp:posOffset>
            </wp:positionH>
            <wp:positionV relativeFrom="paragraph">
              <wp:posOffset>-709667</wp:posOffset>
            </wp:positionV>
            <wp:extent cx="1361859" cy="240558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859" cy="24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766A80" w14:textId="77777777" w:rsidR="00933ED6" w:rsidRPr="00DE327A" w:rsidRDefault="00933ED6" w:rsidP="00933ED6">
      <w:pPr>
        <w:jc w:val="center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 </w:t>
      </w:r>
    </w:p>
    <w:p w14:paraId="5EE082EB" w14:textId="23C3B704" w:rsidR="00933ED6" w:rsidRDefault="00933ED6" w:rsidP="00933ED6">
      <w:pPr>
        <w:jc w:val="center"/>
        <w:rPr>
          <w:rFonts w:ascii="RTL United Text" w:hAnsi="RTL United Text"/>
          <w:sz w:val="24"/>
          <w:szCs w:val="24"/>
        </w:rPr>
      </w:pPr>
      <w:bookmarkStart w:id="0" w:name="_Hlk125966071"/>
      <w:r w:rsidRPr="00DE327A">
        <w:rPr>
          <w:rFonts w:ascii="RTL United Text" w:hAnsi="RTL United Text"/>
          <w:sz w:val="24"/>
          <w:szCs w:val="24"/>
        </w:rPr>
        <w:t>Formular zur Einhaltung de</w:t>
      </w:r>
      <w:r>
        <w:rPr>
          <w:rFonts w:ascii="RTL United Text" w:hAnsi="RTL United Text"/>
          <w:sz w:val="24"/>
          <w:szCs w:val="24"/>
        </w:rPr>
        <w:t>r</w:t>
      </w:r>
      <w:r w:rsidRPr="00DE327A">
        <w:rPr>
          <w:rFonts w:ascii="RTL United Text" w:hAnsi="RTL United Text"/>
          <w:sz w:val="24"/>
          <w:szCs w:val="24"/>
        </w:rPr>
        <w:t xml:space="preserve"> Ökologischen </w:t>
      </w:r>
      <w:r w:rsidR="003B5DEC">
        <w:rPr>
          <w:rFonts w:ascii="RTL United Text" w:hAnsi="RTL United Text"/>
          <w:sz w:val="24"/>
          <w:szCs w:val="24"/>
        </w:rPr>
        <w:t>Standards</w:t>
      </w:r>
    </w:p>
    <w:p w14:paraId="660B6A14" w14:textId="1B0B6F5B" w:rsidR="00933ED6" w:rsidRPr="00DE327A" w:rsidRDefault="00FD1700" w:rsidP="00933ED6">
      <w:pPr>
        <w:jc w:val="center"/>
        <w:rPr>
          <w:rFonts w:ascii="RTL United Text" w:hAnsi="RTL United Text"/>
          <w:b/>
          <w:bCs/>
          <w:sz w:val="24"/>
          <w:szCs w:val="24"/>
        </w:rPr>
      </w:pPr>
      <w:r>
        <w:rPr>
          <w:rFonts w:ascii="RTL United Text" w:hAnsi="RTL United Text"/>
          <w:b/>
          <w:bCs/>
          <w:sz w:val="24"/>
          <w:szCs w:val="24"/>
        </w:rPr>
        <w:t xml:space="preserve">Voraussetzung für den </w:t>
      </w:r>
      <w:proofErr w:type="spellStart"/>
      <w:r w:rsidR="00E55887">
        <w:rPr>
          <w:rFonts w:ascii="RTL United Text" w:hAnsi="RTL United Text"/>
          <w:b/>
          <w:bCs/>
          <w:sz w:val="24"/>
          <w:szCs w:val="24"/>
        </w:rPr>
        <w:t>Generatoren</w:t>
      </w:r>
      <w:r>
        <w:rPr>
          <w:rFonts w:ascii="RTL United Text" w:hAnsi="RTL United Text"/>
          <w:b/>
          <w:bCs/>
          <w:sz w:val="24"/>
          <w:szCs w:val="24"/>
        </w:rPr>
        <w:t>einsatz</w:t>
      </w:r>
      <w:proofErr w:type="spellEnd"/>
      <w:r w:rsidR="00E55887">
        <w:rPr>
          <w:rFonts w:ascii="RTL United Text" w:hAnsi="RTL United Text"/>
          <w:b/>
          <w:bCs/>
          <w:sz w:val="24"/>
          <w:szCs w:val="24"/>
        </w:rPr>
        <w:t xml:space="preserve"> </w:t>
      </w:r>
      <w:r w:rsidR="003B5DEC">
        <w:rPr>
          <w:rFonts w:ascii="RTL United Text" w:hAnsi="RTL United Text"/>
          <w:b/>
          <w:bCs/>
          <w:sz w:val="24"/>
          <w:szCs w:val="24"/>
        </w:rPr>
        <w:t>(Muss-Vorgabe II.5)</w:t>
      </w:r>
    </w:p>
    <w:bookmarkEnd w:id="0"/>
    <w:p w14:paraId="5EF17301" w14:textId="72EF5CC8" w:rsidR="00933ED6" w:rsidRPr="00CD3BAB" w:rsidRDefault="003B5DEC" w:rsidP="003B5DEC">
      <w:pPr>
        <w:rPr>
          <w:rFonts w:ascii="RTL United Text" w:hAnsi="RTL United Text"/>
          <w:i/>
          <w:sz w:val="24"/>
          <w:szCs w:val="24"/>
        </w:rPr>
      </w:pPr>
      <w:r w:rsidRPr="00CD3BAB">
        <w:rPr>
          <w:rFonts w:ascii="RTL United Text" w:hAnsi="RTL United Text"/>
          <w:i/>
          <w:iCs/>
          <w:sz w:val="24"/>
          <w:szCs w:val="24"/>
        </w:rPr>
        <w:t xml:space="preserve">(Bitte nur zutreffendes ausfüllen) </w:t>
      </w:r>
    </w:p>
    <w:p w14:paraId="6FD5E339" w14:textId="77777777" w:rsidR="00933ED6" w:rsidRPr="00DE327A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Name der Produktion: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7B7AF731" w14:textId="203ACBEC" w:rsidR="00933ED6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Produktionsfirma</w:t>
      </w:r>
      <w:r w:rsidR="003B5DEC">
        <w:rPr>
          <w:rFonts w:ascii="RTL United Text" w:hAnsi="RTL United Text"/>
          <w:sz w:val="24"/>
          <w:szCs w:val="24"/>
        </w:rPr>
        <w:t>:</w:t>
      </w:r>
      <w:r w:rsidR="003B5DEC">
        <w:rPr>
          <w:rFonts w:ascii="RTL United Text" w:hAnsi="RTL United Text"/>
          <w:sz w:val="24"/>
          <w:szCs w:val="24"/>
        </w:rPr>
        <w:tab/>
      </w:r>
      <w:r w:rsidR="003B5DEC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376A0BD0" w14:textId="0AADE63E" w:rsidR="00933ED6" w:rsidRPr="00DE327A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>Dienstleister</w:t>
      </w:r>
      <w:r w:rsidRPr="00DE327A">
        <w:rPr>
          <w:rFonts w:ascii="RTL United Text" w:hAnsi="RTL United Text"/>
          <w:sz w:val="24"/>
          <w:szCs w:val="24"/>
        </w:rPr>
        <w:t xml:space="preserve">: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4C669344" w14:textId="4A22B746" w:rsidR="003B5DEC" w:rsidRPr="00DE327A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Produktionsort:</w:t>
      </w:r>
      <w:r w:rsidR="003B5DEC">
        <w:rPr>
          <w:rFonts w:ascii="RTL United Text" w:hAnsi="RTL United Text"/>
          <w:sz w:val="24"/>
          <w:szCs w:val="24"/>
        </w:rPr>
        <w:t xml:space="preserve"> </w:t>
      </w:r>
      <w:r w:rsidR="003B5DEC">
        <w:rPr>
          <w:rFonts w:ascii="RTL United Text" w:hAnsi="RTL United Text"/>
          <w:sz w:val="24"/>
          <w:szCs w:val="24"/>
        </w:rPr>
        <w:tab/>
      </w:r>
      <w:r w:rsidR="003B5DEC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7A53EB86" w14:textId="0FADAE7D" w:rsidR="00933ED6" w:rsidRPr="00DE327A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Produktions</w:t>
      </w:r>
      <w:r w:rsidR="003B5DEC">
        <w:rPr>
          <w:rFonts w:ascii="RTL United Text" w:hAnsi="RTL United Text"/>
          <w:sz w:val="24"/>
          <w:szCs w:val="24"/>
        </w:rPr>
        <w:t>zeitraum</w:t>
      </w:r>
      <w:r w:rsidRPr="00DE327A">
        <w:rPr>
          <w:rFonts w:ascii="RTL United Text" w:hAnsi="RTL United Text"/>
          <w:sz w:val="24"/>
          <w:szCs w:val="24"/>
        </w:rPr>
        <w:t>:</w:t>
      </w:r>
      <w:r w:rsidRPr="00DE327A"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56A6FDFD" w14:textId="26ACAF24" w:rsidR="003B5DEC" w:rsidRPr="00DE327A" w:rsidRDefault="003B5DEC" w:rsidP="00933ED6">
      <w:pPr>
        <w:jc w:val="both"/>
        <w:rPr>
          <w:rFonts w:ascii="RTL United Text" w:hAnsi="RTL United Text"/>
          <w:sz w:val="24"/>
          <w:szCs w:val="24"/>
        </w:rPr>
      </w:pPr>
      <w:r>
        <w:rPr>
          <w:rFonts w:ascii="RTL United Text" w:hAnsi="RTL United Text"/>
          <w:sz w:val="24"/>
          <w:szCs w:val="24"/>
        </w:rPr>
        <w:t xml:space="preserve">Produktionstage: </w:t>
      </w:r>
      <w:r>
        <w:rPr>
          <w:rFonts w:ascii="RTL United Text" w:hAnsi="RTL United Text"/>
          <w:sz w:val="24"/>
          <w:szCs w:val="24"/>
        </w:rPr>
        <w:tab/>
      </w:r>
      <w:r>
        <w:rPr>
          <w:rFonts w:ascii="RTL United Text" w:hAnsi="RTL United Text"/>
          <w:sz w:val="24"/>
          <w:szCs w:val="24"/>
        </w:rPr>
        <w:tab/>
        <w:t>_____________________________</w:t>
      </w:r>
    </w:p>
    <w:p w14:paraId="007F6008" w14:textId="77777777" w:rsidR="00933ED6" w:rsidRPr="00DE327A" w:rsidRDefault="00933ED6" w:rsidP="00933ED6">
      <w:pPr>
        <w:jc w:val="both"/>
        <w:rPr>
          <w:rFonts w:ascii="RTL United Text" w:hAnsi="RTL United Text"/>
          <w:sz w:val="24"/>
          <w:szCs w:val="24"/>
        </w:rPr>
      </w:pPr>
    </w:p>
    <w:p w14:paraId="7383CF0B" w14:textId="77777777" w:rsidR="00B42CBF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Entsprechend der </w:t>
      </w:r>
      <w:r w:rsidR="00C90C16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3B5DEC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>tandards erfordert ein</w:t>
      </w:r>
      <w:r w:rsidR="00894682">
        <w:rPr>
          <w:rFonts w:ascii="RTL United Text" w:hAnsi="RTL United Text"/>
          <w:sz w:val="24"/>
          <w:szCs w:val="24"/>
        </w:rPr>
        <w:t>e</w:t>
      </w:r>
      <w:r w:rsidRPr="00DE327A">
        <w:rPr>
          <w:rFonts w:ascii="RTL United Text" w:hAnsi="RTL United Text"/>
          <w:sz w:val="24"/>
          <w:szCs w:val="24"/>
        </w:rPr>
        <w:t xml:space="preserve"> umwelt- und ressourcenschonende</w:t>
      </w:r>
      <w:r>
        <w:rPr>
          <w:rFonts w:ascii="RTL United Text" w:hAnsi="RTL United Text"/>
          <w:sz w:val="24"/>
          <w:szCs w:val="24"/>
        </w:rPr>
        <w:t xml:space="preserve"> </w:t>
      </w:r>
      <w:r w:rsidR="001F7227">
        <w:rPr>
          <w:rFonts w:ascii="RTL United Text" w:hAnsi="RTL United Text"/>
          <w:sz w:val="24"/>
          <w:szCs w:val="24"/>
        </w:rPr>
        <w:t xml:space="preserve">Verwendung von Generatoren </w:t>
      </w:r>
      <w:r>
        <w:rPr>
          <w:rFonts w:ascii="RTL United Text" w:hAnsi="RTL United Text"/>
          <w:sz w:val="24"/>
          <w:szCs w:val="24"/>
        </w:rPr>
        <w:t xml:space="preserve">die folgende einzuhaltende Muss-Vorgabe: </w:t>
      </w:r>
    </w:p>
    <w:p w14:paraId="3193B932" w14:textId="3F77D71A" w:rsidR="00933ED6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70754D">
        <w:rPr>
          <w:rFonts w:ascii="RTL United Text" w:hAnsi="RTL United Text"/>
          <w:i/>
          <w:iCs/>
          <w:sz w:val="24"/>
          <w:szCs w:val="24"/>
        </w:rPr>
        <w:t>(bitte ankreuzen, sofern erfüllt)</w:t>
      </w:r>
      <w:r w:rsidRPr="0070754D">
        <w:rPr>
          <w:rFonts w:ascii="RTL United Text" w:hAnsi="RTL United Text"/>
          <w:sz w:val="24"/>
          <w:szCs w:val="24"/>
        </w:rPr>
        <w:t xml:space="preserve"> </w:t>
      </w:r>
    </w:p>
    <w:p w14:paraId="0B34860A" w14:textId="77777777" w:rsidR="00933ED6" w:rsidRPr="00DE327A" w:rsidRDefault="00933ED6" w:rsidP="00933ED6">
      <w:pPr>
        <w:jc w:val="both"/>
        <w:rPr>
          <w:rFonts w:ascii="RTL United Text" w:hAnsi="RTL United Text"/>
          <w:sz w:val="24"/>
          <w:szCs w:val="24"/>
        </w:rPr>
      </w:pPr>
    </w:p>
    <w:p w14:paraId="0AECDE4F" w14:textId="03F713CA" w:rsidR="003B5DEC" w:rsidRDefault="00690D05" w:rsidP="00FE2469">
      <w:pPr>
        <w:pStyle w:val="ListParagraph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1887866664"/>
          <w:placeholder>
            <w:docPart w:val="6F6577D826354460A4A4BE746C59D929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14B6F">
        <w:rPr>
          <w:rFonts w:ascii="RTL United Text" w:hAnsi="RTL United Text"/>
          <w:sz w:val="24"/>
          <w:szCs w:val="24"/>
        </w:rPr>
        <w:t xml:space="preserve"> </w:t>
      </w:r>
      <w:r w:rsidR="003B5DEC">
        <w:rPr>
          <w:rFonts w:ascii="RTL United Text" w:hAnsi="RTL United Text"/>
          <w:sz w:val="24"/>
          <w:szCs w:val="24"/>
        </w:rPr>
        <w:t>Während der gesamten Produktion wurde mit</w:t>
      </w:r>
      <w:r w:rsidR="003B5DEC" w:rsidRPr="009F09E1">
        <w:rPr>
          <w:rFonts w:ascii="RTL United Text" w:hAnsi="RTL United Text"/>
          <w:b/>
          <w:bCs/>
          <w:sz w:val="24"/>
          <w:szCs w:val="24"/>
        </w:rPr>
        <w:t xml:space="preserve"> Netzstrom </w:t>
      </w:r>
      <w:r w:rsidR="003B5DEC">
        <w:rPr>
          <w:rFonts w:ascii="RTL United Text" w:hAnsi="RTL United Text"/>
          <w:sz w:val="24"/>
          <w:szCs w:val="24"/>
        </w:rPr>
        <w:t>gearbeitet</w:t>
      </w:r>
      <w:r w:rsidR="00FE2469">
        <w:rPr>
          <w:rFonts w:ascii="RTL United Text" w:hAnsi="RTL United Text"/>
          <w:sz w:val="24"/>
          <w:szCs w:val="24"/>
        </w:rPr>
        <w:t>.</w:t>
      </w:r>
      <w:r w:rsidR="003B5DEC">
        <w:rPr>
          <w:rFonts w:ascii="RTL United Text" w:hAnsi="RTL United Text"/>
          <w:sz w:val="24"/>
          <w:szCs w:val="24"/>
        </w:rPr>
        <w:t xml:space="preserve"> </w:t>
      </w:r>
    </w:p>
    <w:p w14:paraId="4F5BC090" w14:textId="77777777" w:rsidR="00FE2469" w:rsidRPr="00FE2469" w:rsidRDefault="00FE2469" w:rsidP="00FE2469">
      <w:pPr>
        <w:pStyle w:val="ListParagraph"/>
        <w:rPr>
          <w:rFonts w:ascii="RTL United Text" w:hAnsi="RTL United Text"/>
          <w:sz w:val="24"/>
          <w:szCs w:val="24"/>
        </w:rPr>
      </w:pPr>
    </w:p>
    <w:p w14:paraId="2C688AE2" w14:textId="3DD5846F" w:rsidR="003B5DEC" w:rsidRDefault="00690D05" w:rsidP="009F09E1">
      <w:pPr>
        <w:pStyle w:val="ListParagraph"/>
        <w:ind w:left="992" w:hanging="284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977421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5DE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42F76">
        <w:rPr>
          <w:rFonts w:ascii="RTL United Text" w:hAnsi="RTL United Text"/>
          <w:sz w:val="24"/>
          <w:szCs w:val="24"/>
        </w:rPr>
        <w:t xml:space="preserve"> </w:t>
      </w:r>
      <w:r w:rsidR="00FE2469" w:rsidRPr="00FE2469">
        <w:rPr>
          <w:rFonts w:ascii="RTL United Text" w:hAnsi="RTL United Text"/>
          <w:b/>
          <w:bCs/>
          <w:sz w:val="24"/>
          <w:szCs w:val="24"/>
        </w:rPr>
        <w:t>Ausnahme:</w:t>
      </w:r>
      <w:r w:rsidR="00FE2469">
        <w:rPr>
          <w:rFonts w:ascii="RTL United Text" w:hAnsi="RTL United Text"/>
          <w:sz w:val="24"/>
          <w:szCs w:val="24"/>
        </w:rPr>
        <w:t xml:space="preserve"> </w:t>
      </w:r>
      <w:r w:rsidR="003B5DEC">
        <w:rPr>
          <w:rFonts w:ascii="RTL United Text" w:hAnsi="RTL United Text"/>
          <w:sz w:val="24"/>
          <w:szCs w:val="24"/>
        </w:rPr>
        <w:t xml:space="preserve">Bei Produktionen „on </w:t>
      </w:r>
      <w:proofErr w:type="spellStart"/>
      <w:r w:rsidR="003B5DEC">
        <w:rPr>
          <w:rFonts w:ascii="RTL United Text" w:hAnsi="RTL United Text"/>
          <w:sz w:val="24"/>
          <w:szCs w:val="24"/>
        </w:rPr>
        <w:t>location</w:t>
      </w:r>
      <w:proofErr w:type="spellEnd"/>
      <w:r w:rsidR="003B5DEC">
        <w:rPr>
          <w:rFonts w:ascii="RTL United Text" w:hAnsi="RTL United Text"/>
          <w:sz w:val="24"/>
          <w:szCs w:val="24"/>
        </w:rPr>
        <w:t>“ ohne einen technisch geeigneten und bei einer Kabellänge von bis zu 100 Metern verfügbaren Netzanschluss</w:t>
      </w:r>
      <w:r w:rsidR="00FA5B36">
        <w:rPr>
          <w:rFonts w:ascii="RTL United Text" w:hAnsi="RTL United Text"/>
          <w:sz w:val="24"/>
          <w:szCs w:val="24"/>
        </w:rPr>
        <w:t xml:space="preserve"> </w:t>
      </w:r>
      <w:r w:rsidR="007C7F6B">
        <w:rPr>
          <w:rFonts w:ascii="RTL United Text" w:hAnsi="RTL United Text"/>
          <w:sz w:val="24"/>
          <w:szCs w:val="24"/>
        </w:rPr>
        <w:t>wurden abweichend Generatoren eingesetzt</w:t>
      </w:r>
      <w:r w:rsidR="00FE2469">
        <w:rPr>
          <w:rFonts w:ascii="RTL United Text" w:hAnsi="RTL United Text"/>
          <w:sz w:val="24"/>
          <w:szCs w:val="24"/>
        </w:rPr>
        <w:t>.</w:t>
      </w:r>
    </w:p>
    <w:p w14:paraId="22AD6FAE" w14:textId="77777777" w:rsidR="00FE2469" w:rsidRDefault="00FE2469" w:rsidP="009F09E1">
      <w:pPr>
        <w:pStyle w:val="ListParagraph"/>
        <w:ind w:left="992" w:hanging="284"/>
        <w:rPr>
          <w:rFonts w:ascii="RTL United Text" w:hAnsi="RTL United Text"/>
          <w:sz w:val="24"/>
          <w:szCs w:val="24"/>
        </w:rPr>
      </w:pPr>
    </w:p>
    <w:p w14:paraId="53B1FB34" w14:textId="161D7AA7" w:rsidR="003B5DEC" w:rsidRDefault="00690D05" w:rsidP="00742F76">
      <w:pPr>
        <w:pStyle w:val="ListParagraph"/>
        <w:ind w:left="993" w:hanging="273"/>
        <w:rPr>
          <w:rFonts w:ascii="RTL United Text" w:hAnsi="RTL United Text"/>
          <w:sz w:val="24"/>
          <w:szCs w:val="24"/>
        </w:rPr>
      </w:pPr>
      <w:sdt>
        <w:sdtPr>
          <w:rPr>
            <w:rFonts w:ascii="RTL United Text" w:hAnsi="RTL United Text"/>
            <w:sz w:val="24"/>
            <w:szCs w:val="24"/>
          </w:rPr>
          <w:id w:val="-991407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D3BA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42F76">
        <w:rPr>
          <w:rFonts w:ascii="RTL United Text" w:hAnsi="RTL United Text"/>
          <w:sz w:val="24"/>
          <w:szCs w:val="24"/>
        </w:rPr>
        <w:t xml:space="preserve"> </w:t>
      </w:r>
      <w:r w:rsidR="00FE2469" w:rsidRPr="00FE2469">
        <w:rPr>
          <w:rFonts w:ascii="RTL United Text" w:hAnsi="RTL United Text"/>
          <w:b/>
          <w:bCs/>
          <w:sz w:val="24"/>
          <w:szCs w:val="24"/>
        </w:rPr>
        <w:t>Ausnahme:</w:t>
      </w:r>
      <w:r w:rsidR="00FE2469">
        <w:rPr>
          <w:rFonts w:ascii="RTL United Text" w:hAnsi="RTL United Text"/>
          <w:sz w:val="24"/>
          <w:szCs w:val="24"/>
        </w:rPr>
        <w:t xml:space="preserve"> </w:t>
      </w:r>
      <w:r w:rsidR="003B5DEC">
        <w:rPr>
          <w:rFonts w:ascii="RTL United Text" w:hAnsi="RTL United Text"/>
          <w:sz w:val="24"/>
          <w:szCs w:val="24"/>
        </w:rPr>
        <w:t xml:space="preserve">Bei Produktionen, für die </w:t>
      </w:r>
      <w:r w:rsidR="00CD3BAB">
        <w:rPr>
          <w:rFonts w:ascii="RTL United Text" w:hAnsi="RTL United Text"/>
          <w:sz w:val="24"/>
          <w:szCs w:val="24"/>
        </w:rPr>
        <w:t>eine unterbrechungsfreie</w:t>
      </w:r>
      <w:r w:rsidR="003B5DEC">
        <w:rPr>
          <w:rFonts w:ascii="RTL United Text" w:hAnsi="RTL United Text"/>
          <w:sz w:val="24"/>
          <w:szCs w:val="24"/>
        </w:rPr>
        <w:t xml:space="preserve"> Stromversorgung </w:t>
      </w:r>
      <w:r w:rsidR="00CD3BAB">
        <w:rPr>
          <w:rFonts w:ascii="RTL United Text" w:hAnsi="RTL United Text"/>
          <w:sz w:val="24"/>
          <w:szCs w:val="24"/>
        </w:rPr>
        <w:t xml:space="preserve">vertraglich gefordert ist, </w:t>
      </w:r>
      <w:r w:rsidR="00A1194C">
        <w:rPr>
          <w:rFonts w:ascii="RTL United Text" w:hAnsi="RTL United Text"/>
          <w:sz w:val="24"/>
          <w:szCs w:val="24"/>
        </w:rPr>
        <w:t>wurde</w:t>
      </w:r>
      <w:r w:rsidR="00CD3BAB">
        <w:rPr>
          <w:rFonts w:ascii="RTL United Text" w:hAnsi="RTL United Text"/>
          <w:sz w:val="24"/>
          <w:szCs w:val="24"/>
        </w:rPr>
        <w:t>, sofern nicht anders zu realisieren, ein redundantes Generator-System betrieben</w:t>
      </w:r>
      <w:r w:rsidR="003E0BFD">
        <w:rPr>
          <w:rFonts w:ascii="RTL United Text" w:hAnsi="RTL United Text"/>
          <w:sz w:val="24"/>
          <w:szCs w:val="24"/>
        </w:rPr>
        <w:t>.</w:t>
      </w:r>
    </w:p>
    <w:p w14:paraId="3EACE238" w14:textId="77777777" w:rsidR="003041E3" w:rsidRDefault="003041E3" w:rsidP="00933ED6">
      <w:pPr>
        <w:jc w:val="both"/>
        <w:rPr>
          <w:rFonts w:ascii="RTL United Text" w:hAnsi="RTL United Text"/>
          <w:sz w:val="24"/>
          <w:szCs w:val="24"/>
        </w:rPr>
      </w:pPr>
    </w:p>
    <w:p w14:paraId="11D7EEED" w14:textId="77777777" w:rsidR="003E0BFD" w:rsidRDefault="003E0BFD" w:rsidP="00933ED6">
      <w:pPr>
        <w:jc w:val="both"/>
        <w:rPr>
          <w:rFonts w:ascii="RTL United Text" w:hAnsi="RTL United Text"/>
          <w:sz w:val="24"/>
          <w:szCs w:val="24"/>
        </w:rPr>
      </w:pPr>
    </w:p>
    <w:p w14:paraId="7878154A" w14:textId="049D60AB" w:rsidR="00933ED6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 xml:space="preserve">Hiermit sichern wir zu, dass die </w:t>
      </w:r>
      <w:r w:rsidR="004F4F74">
        <w:rPr>
          <w:rFonts w:ascii="RTL United Text" w:hAnsi="RTL United Text"/>
          <w:sz w:val="24"/>
          <w:szCs w:val="24"/>
        </w:rPr>
        <w:t>Verwendung von Generatoren</w:t>
      </w:r>
      <w:r w:rsidRPr="00DE327A">
        <w:rPr>
          <w:rFonts w:ascii="RTL United Text" w:hAnsi="RTL United Text"/>
          <w:sz w:val="24"/>
          <w:szCs w:val="24"/>
        </w:rPr>
        <w:t xml:space="preserve"> gemäß der </w:t>
      </w:r>
      <w:r w:rsidR="00A60D1F">
        <w:rPr>
          <w:rFonts w:ascii="RTL United Text" w:hAnsi="RTL United Text"/>
          <w:sz w:val="24"/>
          <w:szCs w:val="24"/>
        </w:rPr>
        <w:t>Ö</w:t>
      </w:r>
      <w:r w:rsidRPr="00DE327A">
        <w:rPr>
          <w:rFonts w:ascii="RTL United Text" w:hAnsi="RTL United Text"/>
          <w:sz w:val="24"/>
          <w:szCs w:val="24"/>
        </w:rPr>
        <w:t xml:space="preserve">kologischen </w:t>
      </w:r>
      <w:r w:rsidR="00CD3BAB">
        <w:rPr>
          <w:rFonts w:ascii="RTL United Text" w:hAnsi="RTL United Text"/>
          <w:sz w:val="24"/>
          <w:szCs w:val="24"/>
        </w:rPr>
        <w:t>S</w:t>
      </w:r>
      <w:r w:rsidRPr="00DE327A">
        <w:rPr>
          <w:rFonts w:ascii="RTL United Text" w:hAnsi="RTL United Text"/>
          <w:sz w:val="24"/>
          <w:szCs w:val="24"/>
        </w:rPr>
        <w:t xml:space="preserve">tandards für den </w:t>
      </w:r>
      <w:r w:rsidR="00CD3BAB">
        <w:rPr>
          <w:rFonts w:ascii="RTL United Text" w:hAnsi="RTL United Text"/>
          <w:sz w:val="24"/>
          <w:szCs w:val="24"/>
        </w:rPr>
        <w:t xml:space="preserve">angegebenen </w:t>
      </w:r>
      <w:r w:rsidRPr="00DE327A">
        <w:rPr>
          <w:rFonts w:ascii="RTL United Text" w:hAnsi="RTL United Text"/>
          <w:sz w:val="24"/>
          <w:szCs w:val="24"/>
        </w:rPr>
        <w:t xml:space="preserve">Produktionszeitraum erfolgte. </w:t>
      </w:r>
    </w:p>
    <w:p w14:paraId="527ADC38" w14:textId="77777777" w:rsidR="00D30B28" w:rsidRPr="00DE327A" w:rsidRDefault="00D30B28" w:rsidP="00933ED6">
      <w:pPr>
        <w:jc w:val="both"/>
        <w:rPr>
          <w:rFonts w:ascii="RTL United Text" w:hAnsi="RTL United Text"/>
          <w:sz w:val="24"/>
          <w:szCs w:val="24"/>
        </w:rPr>
      </w:pPr>
    </w:p>
    <w:p w14:paraId="31D5BEE8" w14:textId="77777777" w:rsidR="00933ED6" w:rsidRDefault="00933ED6" w:rsidP="00933ED6">
      <w:pPr>
        <w:jc w:val="both"/>
        <w:rPr>
          <w:rFonts w:ascii="RTL United Text" w:hAnsi="RTL United Text"/>
          <w:sz w:val="24"/>
          <w:szCs w:val="24"/>
        </w:rPr>
      </w:pPr>
    </w:p>
    <w:p w14:paraId="4E83D460" w14:textId="24F1FF68" w:rsidR="00933ED6" w:rsidRDefault="00933ED6" w:rsidP="00933ED6">
      <w:pPr>
        <w:jc w:val="both"/>
        <w:rPr>
          <w:rFonts w:ascii="RTL United Text" w:hAnsi="RTL United Text"/>
          <w:sz w:val="24"/>
          <w:szCs w:val="24"/>
        </w:rPr>
      </w:pPr>
      <w:r w:rsidRPr="00DE327A">
        <w:rPr>
          <w:rFonts w:ascii="RTL United Text" w:hAnsi="RTL United Text"/>
          <w:sz w:val="24"/>
          <w:szCs w:val="24"/>
        </w:rPr>
        <w:t>___________________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____________________</w:t>
      </w:r>
      <w:r w:rsidRPr="00DE327A">
        <w:rPr>
          <w:rFonts w:ascii="RTL United Text" w:hAnsi="RTL United Text"/>
          <w:sz w:val="24"/>
          <w:szCs w:val="24"/>
        </w:rPr>
        <w:br/>
        <w:t xml:space="preserve">Ort, Datum </w:t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</w:r>
      <w:r w:rsidRPr="00DE327A">
        <w:rPr>
          <w:rFonts w:ascii="RTL United Text" w:hAnsi="RTL United Text"/>
          <w:sz w:val="24"/>
          <w:szCs w:val="24"/>
        </w:rPr>
        <w:tab/>
        <w:t>Unterschrif</w:t>
      </w:r>
      <w:r w:rsidR="00423742">
        <w:rPr>
          <w:rFonts w:ascii="RTL United Text" w:hAnsi="RTL United Text"/>
          <w:sz w:val="24"/>
          <w:szCs w:val="24"/>
        </w:rPr>
        <w:t>t</w:t>
      </w:r>
    </w:p>
    <w:sectPr w:rsidR="00933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TL United Text">
    <w:panose1 w:val="00000000000000000000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63B"/>
    <w:multiLevelType w:val="hybridMultilevel"/>
    <w:tmpl w:val="2B467FF0"/>
    <w:lvl w:ilvl="0" w:tplc="FAA4F0C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A70ACE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8"/>
        <w:szCs w:val="4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82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B1"/>
    <w:rsid w:val="00024A85"/>
    <w:rsid w:val="000363E1"/>
    <w:rsid w:val="00075D6B"/>
    <w:rsid w:val="00083D4D"/>
    <w:rsid w:val="000C0A8C"/>
    <w:rsid w:val="00191E9E"/>
    <w:rsid w:val="001A6201"/>
    <w:rsid w:val="001F7227"/>
    <w:rsid w:val="002A664B"/>
    <w:rsid w:val="002C59BA"/>
    <w:rsid w:val="00302698"/>
    <w:rsid w:val="003041E3"/>
    <w:rsid w:val="003B5DEC"/>
    <w:rsid w:val="003B70A7"/>
    <w:rsid w:val="003E0BFD"/>
    <w:rsid w:val="004149A6"/>
    <w:rsid w:val="00423742"/>
    <w:rsid w:val="00430A4F"/>
    <w:rsid w:val="0046267A"/>
    <w:rsid w:val="004B3A27"/>
    <w:rsid w:val="004F4F74"/>
    <w:rsid w:val="0051440D"/>
    <w:rsid w:val="005A1E45"/>
    <w:rsid w:val="00690D05"/>
    <w:rsid w:val="0070754D"/>
    <w:rsid w:val="00742F76"/>
    <w:rsid w:val="0076763A"/>
    <w:rsid w:val="007C7F6B"/>
    <w:rsid w:val="007D10BE"/>
    <w:rsid w:val="007D1F70"/>
    <w:rsid w:val="008661D6"/>
    <w:rsid w:val="00894682"/>
    <w:rsid w:val="00914B6F"/>
    <w:rsid w:val="00933ED6"/>
    <w:rsid w:val="009F09E1"/>
    <w:rsid w:val="00A1194C"/>
    <w:rsid w:val="00A60D1F"/>
    <w:rsid w:val="00B039E0"/>
    <w:rsid w:val="00B42CBF"/>
    <w:rsid w:val="00B77C1A"/>
    <w:rsid w:val="00C265B0"/>
    <w:rsid w:val="00C90C16"/>
    <w:rsid w:val="00CD3BAB"/>
    <w:rsid w:val="00D01D5F"/>
    <w:rsid w:val="00D30B28"/>
    <w:rsid w:val="00D364BE"/>
    <w:rsid w:val="00DB4A51"/>
    <w:rsid w:val="00DC6585"/>
    <w:rsid w:val="00DD0C47"/>
    <w:rsid w:val="00DD446C"/>
    <w:rsid w:val="00E17B79"/>
    <w:rsid w:val="00E55887"/>
    <w:rsid w:val="00F161B1"/>
    <w:rsid w:val="00FA5B36"/>
    <w:rsid w:val="00FC3341"/>
    <w:rsid w:val="00FD1700"/>
    <w:rsid w:val="00FE2469"/>
    <w:rsid w:val="5E34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ADB04"/>
  <w15:chartTrackingRefBased/>
  <w15:docId w15:val="{41DB5D5C-ABBB-4404-811E-A491A813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6577D826354460A4A4BE746C59D9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BEB9CC-012E-4125-87BB-3CE9C30C06C8}"/>
      </w:docPartPr>
      <w:docPartBody>
        <w:p w:rsidR="00D0559E" w:rsidRDefault="00D0559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TL United Text">
    <w:panose1 w:val="00000000000000000000"/>
    <w:charset w:val="00"/>
    <w:family w:val="swiss"/>
    <w:notTrueType/>
    <w:pitch w:val="variable"/>
    <w:sig w:usb0="A0000067" w:usb1="0000C073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9E"/>
    <w:rsid w:val="001C74E1"/>
    <w:rsid w:val="0071065C"/>
    <w:rsid w:val="00D0559E"/>
    <w:rsid w:val="00DC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A8236A-865C-42F5-8BE1-33420FDCEC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BB437E-C838-4A7B-B1FA-C78684443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5A02AC-ED73-44C2-A665-7BE926CDA5C3}">
  <ds:schemaRefs>
    <ds:schemaRef ds:uri="http://schemas.microsoft.com/office/infopath/2007/PartnerControls"/>
    <ds:schemaRef ds:uri="http://purl.org/dc/terms/"/>
    <ds:schemaRef ds:uri="3aa66810-2c5f-423a-81f4-590269246512"/>
    <ds:schemaRef ds:uri="49f3c61c-3c9a-493c-8bb2-d7924c268ef8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54CDD2-2030-49C1-A6AD-C4CA32EBA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66810-2c5f-423a-81f4-590269246512"/>
    <ds:schemaRef ds:uri="49f3c61c-3c9a-493c-8bb2-d7924c26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4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Tute, Fabiana [RTL Deutschland]</dc:creator>
  <cp:keywords/>
  <dc:description/>
  <cp:lastModifiedBy>Ohligschläger, Léon [RTL Deutschland]</cp:lastModifiedBy>
  <cp:revision>26</cp:revision>
  <dcterms:created xsi:type="dcterms:W3CDTF">2023-02-01T00:28:00Z</dcterms:created>
  <dcterms:modified xsi:type="dcterms:W3CDTF">2023-03-13T22:01:00Z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